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FD19" w14:textId="77777777" w:rsidR="00D039FB" w:rsidRDefault="00D039FB" w:rsidP="00D039FB">
      <w:pPr>
        <w:pStyle w:val="GvdeMetni"/>
        <w:kinsoku w:val="0"/>
        <w:overflowPunct w:val="0"/>
        <w:spacing w:before="11"/>
        <w:rPr>
          <w:sz w:val="21"/>
          <w:szCs w:val="21"/>
        </w:rPr>
      </w:pPr>
    </w:p>
    <w:tbl>
      <w:tblPr>
        <w:tblW w:w="10632" w:type="dxa"/>
        <w:tblInd w:w="-714" w:type="dxa"/>
        <w:tblLayout w:type="fixed"/>
        <w:tblCellMar>
          <w:left w:w="0" w:type="dxa"/>
          <w:right w:w="0" w:type="dxa"/>
        </w:tblCellMar>
        <w:tblLook w:val="0000" w:firstRow="0" w:lastRow="0" w:firstColumn="0" w:lastColumn="0" w:noHBand="0" w:noVBand="0"/>
      </w:tblPr>
      <w:tblGrid>
        <w:gridCol w:w="2127"/>
        <w:gridCol w:w="1276"/>
        <w:gridCol w:w="1002"/>
        <w:gridCol w:w="3402"/>
        <w:gridCol w:w="1417"/>
        <w:gridCol w:w="1408"/>
      </w:tblGrid>
      <w:tr w:rsidR="00D039FB" w14:paraId="1891F6A0" w14:textId="77777777" w:rsidTr="00D03172">
        <w:trPr>
          <w:trHeight w:val="365"/>
        </w:trPr>
        <w:tc>
          <w:tcPr>
            <w:tcW w:w="10632" w:type="dxa"/>
            <w:gridSpan w:val="6"/>
            <w:tcBorders>
              <w:top w:val="single" w:sz="4" w:space="0" w:color="000000"/>
              <w:left w:val="single" w:sz="4" w:space="0" w:color="000000"/>
              <w:bottom w:val="single" w:sz="4" w:space="0" w:color="000000"/>
              <w:right w:val="single" w:sz="4" w:space="0" w:color="000000"/>
            </w:tcBorders>
          </w:tcPr>
          <w:p w14:paraId="07B07C01" w14:textId="77777777" w:rsidR="00D039FB" w:rsidRDefault="00D039FB" w:rsidP="0080092B">
            <w:pPr>
              <w:pStyle w:val="TableParagraph"/>
              <w:kinsoku w:val="0"/>
              <w:overflowPunct w:val="0"/>
              <w:spacing w:before="54"/>
              <w:ind w:left="3073" w:right="3073"/>
              <w:jc w:val="center"/>
              <w:rPr>
                <w:b/>
                <w:bCs/>
                <w:sz w:val="22"/>
                <w:szCs w:val="22"/>
              </w:rPr>
            </w:pPr>
            <w:r>
              <w:rPr>
                <w:b/>
                <w:bCs/>
                <w:sz w:val="22"/>
                <w:szCs w:val="22"/>
              </w:rPr>
              <w:t>İtiraz Edilen Soru Hakkında Bilgiler</w:t>
            </w:r>
          </w:p>
        </w:tc>
      </w:tr>
      <w:tr w:rsidR="00BC0035" w14:paraId="0F1EC537" w14:textId="77777777" w:rsidTr="00D03172">
        <w:trPr>
          <w:trHeight w:val="244"/>
        </w:trPr>
        <w:tc>
          <w:tcPr>
            <w:tcW w:w="2127" w:type="dxa"/>
            <w:tcBorders>
              <w:top w:val="single" w:sz="4" w:space="0" w:color="000000"/>
              <w:left w:val="single" w:sz="4" w:space="0" w:color="000000"/>
              <w:bottom w:val="single" w:sz="4" w:space="0" w:color="000000"/>
              <w:right w:val="single" w:sz="4" w:space="0" w:color="000000"/>
            </w:tcBorders>
          </w:tcPr>
          <w:p w14:paraId="32AF1DCF" w14:textId="77777777" w:rsidR="00BC0035" w:rsidRDefault="00BC0035" w:rsidP="00F0433B">
            <w:pPr>
              <w:pStyle w:val="TableParagraph"/>
              <w:kinsoku w:val="0"/>
              <w:overflowPunct w:val="0"/>
              <w:spacing w:before="39"/>
              <w:ind w:left="55"/>
              <w:jc w:val="center"/>
              <w:rPr>
                <w:b/>
                <w:bCs/>
                <w:sz w:val="22"/>
                <w:szCs w:val="22"/>
              </w:rPr>
            </w:pPr>
            <w:r>
              <w:rPr>
                <w:b/>
                <w:bCs/>
                <w:sz w:val="22"/>
                <w:szCs w:val="22"/>
              </w:rPr>
              <w:t>Tarih</w:t>
            </w:r>
          </w:p>
        </w:tc>
        <w:tc>
          <w:tcPr>
            <w:tcW w:w="1276" w:type="dxa"/>
            <w:tcBorders>
              <w:top w:val="single" w:sz="4" w:space="0" w:color="000000"/>
              <w:left w:val="single" w:sz="4" w:space="0" w:color="000000"/>
              <w:bottom w:val="single" w:sz="4" w:space="0" w:color="000000"/>
              <w:right w:val="single" w:sz="4" w:space="0" w:color="000000"/>
            </w:tcBorders>
          </w:tcPr>
          <w:p w14:paraId="03176532" w14:textId="77777777" w:rsidR="00BC0035" w:rsidRDefault="00BC0035" w:rsidP="00F0433B">
            <w:pPr>
              <w:pStyle w:val="TableParagraph"/>
              <w:kinsoku w:val="0"/>
              <w:overflowPunct w:val="0"/>
              <w:spacing w:before="39"/>
              <w:ind w:left="55"/>
              <w:jc w:val="center"/>
              <w:rPr>
                <w:b/>
                <w:bCs/>
                <w:sz w:val="22"/>
                <w:szCs w:val="22"/>
              </w:rPr>
            </w:pPr>
            <w:r>
              <w:rPr>
                <w:b/>
                <w:bCs/>
                <w:sz w:val="22"/>
                <w:szCs w:val="22"/>
              </w:rPr>
              <w:t>Sınıf</w:t>
            </w:r>
          </w:p>
        </w:tc>
        <w:tc>
          <w:tcPr>
            <w:tcW w:w="1002" w:type="dxa"/>
            <w:tcBorders>
              <w:top w:val="single" w:sz="4" w:space="0" w:color="000000"/>
              <w:left w:val="single" w:sz="4" w:space="0" w:color="000000"/>
              <w:bottom w:val="single" w:sz="4" w:space="0" w:color="000000"/>
              <w:right w:val="single" w:sz="4" w:space="0" w:color="000000"/>
            </w:tcBorders>
          </w:tcPr>
          <w:p w14:paraId="3391DE38" w14:textId="77777777" w:rsidR="00BC0035" w:rsidRDefault="00BC0035" w:rsidP="00F0433B">
            <w:pPr>
              <w:pStyle w:val="TableParagraph"/>
              <w:kinsoku w:val="0"/>
              <w:overflowPunct w:val="0"/>
              <w:spacing w:before="39"/>
              <w:ind w:left="55"/>
              <w:jc w:val="center"/>
              <w:rPr>
                <w:b/>
                <w:bCs/>
                <w:sz w:val="22"/>
                <w:szCs w:val="22"/>
              </w:rPr>
            </w:pPr>
            <w:r>
              <w:rPr>
                <w:b/>
                <w:bCs/>
                <w:sz w:val="22"/>
                <w:szCs w:val="22"/>
              </w:rPr>
              <w:t>Kurul</w:t>
            </w:r>
          </w:p>
        </w:tc>
        <w:tc>
          <w:tcPr>
            <w:tcW w:w="3402" w:type="dxa"/>
            <w:tcBorders>
              <w:top w:val="single" w:sz="4" w:space="0" w:color="000000"/>
              <w:left w:val="single" w:sz="4" w:space="0" w:color="000000"/>
              <w:bottom w:val="single" w:sz="4" w:space="0" w:color="000000"/>
              <w:right w:val="single" w:sz="4" w:space="0" w:color="000000"/>
            </w:tcBorders>
          </w:tcPr>
          <w:p w14:paraId="09E247BB" w14:textId="77777777" w:rsidR="00BC0035" w:rsidRDefault="00BC0035" w:rsidP="00F0433B">
            <w:pPr>
              <w:pStyle w:val="TableParagraph"/>
              <w:kinsoku w:val="0"/>
              <w:overflowPunct w:val="0"/>
              <w:spacing w:before="39"/>
              <w:ind w:left="55"/>
              <w:jc w:val="center"/>
              <w:rPr>
                <w:b/>
                <w:bCs/>
                <w:noProof/>
                <w:sz w:val="18"/>
                <w:szCs w:val="18"/>
              </w:rPr>
            </w:pPr>
            <w:r>
              <w:rPr>
                <w:b/>
                <w:bCs/>
                <w:noProof/>
                <w:sz w:val="18"/>
                <w:szCs w:val="18"/>
              </w:rPr>
              <w:t xml:space="preserve">Soruyu Hazırlayan </w:t>
            </w:r>
            <w:r w:rsidRPr="00BC0035">
              <w:rPr>
                <w:b/>
                <w:bCs/>
                <w:noProof/>
                <w:sz w:val="18"/>
                <w:szCs w:val="18"/>
              </w:rPr>
              <w:t xml:space="preserve">Öğretim </w:t>
            </w:r>
            <w:r>
              <w:rPr>
                <w:b/>
                <w:bCs/>
                <w:noProof/>
                <w:sz w:val="18"/>
                <w:szCs w:val="18"/>
              </w:rPr>
              <w:t>Görevlisi</w:t>
            </w:r>
          </w:p>
          <w:p w14:paraId="3B9B3054" w14:textId="7B0016B5" w:rsidR="00497B14" w:rsidRPr="00BC0035" w:rsidRDefault="00497B14" w:rsidP="00F0433B">
            <w:pPr>
              <w:pStyle w:val="TableParagraph"/>
              <w:kinsoku w:val="0"/>
              <w:overflowPunct w:val="0"/>
              <w:spacing w:before="39"/>
              <w:ind w:left="55"/>
              <w:jc w:val="center"/>
              <w:rPr>
                <w:b/>
                <w:bCs/>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E06E6E1" w14:textId="538CB824" w:rsidR="00BC0035" w:rsidRDefault="00BC0035" w:rsidP="00F0433B">
            <w:pPr>
              <w:pStyle w:val="TableParagraph"/>
              <w:kinsoku w:val="0"/>
              <w:overflowPunct w:val="0"/>
              <w:spacing w:before="39"/>
              <w:ind w:left="55"/>
              <w:jc w:val="center"/>
              <w:rPr>
                <w:b/>
                <w:bCs/>
                <w:sz w:val="22"/>
                <w:szCs w:val="22"/>
              </w:rPr>
            </w:pPr>
            <w:r>
              <w:rPr>
                <w:b/>
                <w:bCs/>
                <w:sz w:val="22"/>
                <w:szCs w:val="22"/>
              </w:rPr>
              <w:t>Soru</w:t>
            </w:r>
          </w:p>
        </w:tc>
        <w:tc>
          <w:tcPr>
            <w:tcW w:w="1408" w:type="dxa"/>
            <w:tcBorders>
              <w:top w:val="single" w:sz="4" w:space="0" w:color="000000"/>
              <w:left w:val="single" w:sz="4" w:space="0" w:color="000000"/>
              <w:bottom w:val="single" w:sz="4" w:space="0" w:color="000000"/>
              <w:right w:val="single" w:sz="4" w:space="0" w:color="000000"/>
            </w:tcBorders>
          </w:tcPr>
          <w:p w14:paraId="69D44317" w14:textId="77777777" w:rsidR="00BC0035" w:rsidRDefault="00BC0035" w:rsidP="00F0433B">
            <w:pPr>
              <w:pStyle w:val="TableParagraph"/>
              <w:kinsoku w:val="0"/>
              <w:overflowPunct w:val="0"/>
              <w:spacing w:before="39"/>
              <w:ind w:left="55"/>
              <w:jc w:val="center"/>
              <w:rPr>
                <w:b/>
                <w:bCs/>
                <w:sz w:val="22"/>
                <w:szCs w:val="22"/>
              </w:rPr>
            </w:pPr>
            <w:r>
              <w:rPr>
                <w:b/>
                <w:bCs/>
                <w:sz w:val="22"/>
                <w:szCs w:val="22"/>
              </w:rPr>
              <w:t>Grup</w:t>
            </w:r>
          </w:p>
        </w:tc>
      </w:tr>
      <w:tr w:rsidR="00BC0035" w14:paraId="72305E40" w14:textId="77777777" w:rsidTr="00D03172">
        <w:trPr>
          <w:trHeight w:val="163"/>
        </w:trPr>
        <w:tc>
          <w:tcPr>
            <w:tcW w:w="2127" w:type="dxa"/>
            <w:tcBorders>
              <w:top w:val="single" w:sz="4" w:space="0" w:color="000000"/>
              <w:left w:val="single" w:sz="4" w:space="0" w:color="000000"/>
              <w:bottom w:val="single" w:sz="4" w:space="0" w:color="000000"/>
              <w:right w:val="single" w:sz="4" w:space="0" w:color="000000"/>
            </w:tcBorders>
          </w:tcPr>
          <w:p w14:paraId="2A808C20" w14:textId="77777777" w:rsidR="00BC0035" w:rsidRDefault="00BC0035" w:rsidP="0080092B">
            <w:pPr>
              <w:pStyle w:val="TableParagraph"/>
              <w:kinsoku w:val="0"/>
              <w:overflowPunct w:val="0"/>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08C637F" w14:textId="77777777" w:rsidR="00BC0035" w:rsidRDefault="00BC0035" w:rsidP="0080092B">
            <w:pPr>
              <w:pStyle w:val="TableParagraph"/>
              <w:kinsoku w:val="0"/>
              <w:overflowPunct w:val="0"/>
              <w:rPr>
                <w:sz w:val="22"/>
                <w:szCs w:val="22"/>
              </w:rPr>
            </w:pPr>
          </w:p>
        </w:tc>
        <w:tc>
          <w:tcPr>
            <w:tcW w:w="1002" w:type="dxa"/>
            <w:tcBorders>
              <w:top w:val="single" w:sz="4" w:space="0" w:color="000000"/>
              <w:left w:val="single" w:sz="4" w:space="0" w:color="000000"/>
              <w:bottom w:val="single" w:sz="4" w:space="0" w:color="000000"/>
              <w:right w:val="single" w:sz="4" w:space="0" w:color="000000"/>
            </w:tcBorders>
          </w:tcPr>
          <w:p w14:paraId="44D1B7A2" w14:textId="77777777" w:rsidR="00BC0035" w:rsidRDefault="00BC0035" w:rsidP="0080092B">
            <w:pPr>
              <w:pStyle w:val="TableParagraph"/>
              <w:kinsoku w:val="0"/>
              <w:overflowPunct w:val="0"/>
              <w:rPr>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4BCBF5AF" w14:textId="77777777" w:rsidR="00BC0035" w:rsidRDefault="00BC0035" w:rsidP="0080092B">
            <w:pPr>
              <w:pStyle w:val="TableParagraph"/>
              <w:kinsoku w:val="0"/>
              <w:overflowPunct w:val="0"/>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3C7E9A0B" w14:textId="26EF7799" w:rsidR="00BC0035" w:rsidRDefault="00BC0035" w:rsidP="0080092B">
            <w:pPr>
              <w:pStyle w:val="TableParagraph"/>
              <w:kinsoku w:val="0"/>
              <w:overflowPunct w:val="0"/>
              <w:rPr>
                <w:sz w:val="22"/>
                <w:szCs w:val="22"/>
              </w:rPr>
            </w:pPr>
          </w:p>
        </w:tc>
        <w:tc>
          <w:tcPr>
            <w:tcW w:w="1408" w:type="dxa"/>
            <w:tcBorders>
              <w:top w:val="single" w:sz="4" w:space="0" w:color="000000"/>
              <w:left w:val="single" w:sz="4" w:space="0" w:color="000000"/>
              <w:bottom w:val="single" w:sz="4" w:space="0" w:color="000000"/>
              <w:right w:val="single" w:sz="4" w:space="0" w:color="000000"/>
            </w:tcBorders>
          </w:tcPr>
          <w:p w14:paraId="5FE869D1" w14:textId="77777777" w:rsidR="00BC0035" w:rsidRDefault="00BC0035" w:rsidP="0080092B">
            <w:pPr>
              <w:pStyle w:val="TableParagraph"/>
              <w:kinsoku w:val="0"/>
              <w:overflowPunct w:val="0"/>
              <w:rPr>
                <w:sz w:val="22"/>
                <w:szCs w:val="22"/>
              </w:rPr>
            </w:pPr>
          </w:p>
        </w:tc>
      </w:tr>
      <w:tr w:rsidR="00D039FB" w14:paraId="49231F3C" w14:textId="77777777" w:rsidTr="00D03172">
        <w:trPr>
          <w:trHeight w:val="283"/>
        </w:trPr>
        <w:tc>
          <w:tcPr>
            <w:tcW w:w="10632" w:type="dxa"/>
            <w:gridSpan w:val="6"/>
            <w:tcBorders>
              <w:top w:val="single" w:sz="4" w:space="0" w:color="000000"/>
              <w:left w:val="single" w:sz="4" w:space="0" w:color="000000"/>
              <w:bottom w:val="single" w:sz="4" w:space="0" w:color="000000"/>
              <w:right w:val="single" w:sz="4" w:space="0" w:color="000000"/>
            </w:tcBorders>
          </w:tcPr>
          <w:p w14:paraId="449CA999" w14:textId="77777777" w:rsidR="00D039FB" w:rsidRDefault="00D039FB" w:rsidP="0080092B">
            <w:pPr>
              <w:pStyle w:val="TableParagraph"/>
              <w:kinsoku w:val="0"/>
              <w:overflowPunct w:val="0"/>
              <w:spacing w:before="44"/>
              <w:ind w:left="3073" w:right="3064"/>
              <w:jc w:val="center"/>
              <w:rPr>
                <w:b/>
                <w:bCs/>
                <w:sz w:val="22"/>
                <w:szCs w:val="22"/>
              </w:rPr>
            </w:pPr>
            <w:r>
              <w:rPr>
                <w:b/>
                <w:bCs/>
                <w:sz w:val="22"/>
                <w:szCs w:val="22"/>
              </w:rPr>
              <w:t>İtiraz Gerekçesi</w:t>
            </w:r>
          </w:p>
        </w:tc>
      </w:tr>
      <w:tr w:rsidR="00D039FB" w14:paraId="271E5606" w14:textId="77777777" w:rsidTr="00D03172">
        <w:trPr>
          <w:trHeight w:val="855"/>
        </w:trPr>
        <w:tc>
          <w:tcPr>
            <w:tcW w:w="2127" w:type="dxa"/>
            <w:tcBorders>
              <w:top w:val="single" w:sz="4" w:space="0" w:color="000000"/>
              <w:left w:val="single" w:sz="4" w:space="0" w:color="000000"/>
              <w:bottom w:val="single" w:sz="4" w:space="0" w:color="000000"/>
              <w:right w:val="single" w:sz="4" w:space="0" w:color="000000"/>
            </w:tcBorders>
          </w:tcPr>
          <w:p w14:paraId="5A8DC1D2" w14:textId="77777777" w:rsidR="00D039FB" w:rsidRDefault="00D039FB" w:rsidP="00D03172">
            <w:pPr>
              <w:pStyle w:val="TableParagraph"/>
              <w:kinsoku w:val="0"/>
              <w:overflowPunct w:val="0"/>
              <w:spacing w:before="39"/>
              <w:ind w:right="38"/>
              <w:rPr>
                <w:sz w:val="16"/>
                <w:szCs w:val="16"/>
              </w:rPr>
            </w:pPr>
            <w:r w:rsidRPr="003F4BAA">
              <w:rPr>
                <w:b/>
                <w:bCs/>
                <w:sz w:val="22"/>
                <w:szCs w:val="22"/>
              </w:rPr>
              <w:t>Gerekçesi</w:t>
            </w:r>
            <w:r>
              <w:rPr>
                <w:sz w:val="22"/>
                <w:szCs w:val="22"/>
              </w:rPr>
              <w:t>:</w:t>
            </w:r>
            <w:r w:rsidR="00D56A43" w:rsidRPr="00D56A43">
              <w:rPr>
                <w:sz w:val="16"/>
                <w:szCs w:val="16"/>
              </w:rPr>
              <w:t xml:space="preserve"> Gerekçeyi açık bir şekilde bu bölüme yazınız</w:t>
            </w:r>
            <w:r w:rsidR="00D56A43">
              <w:rPr>
                <w:sz w:val="16"/>
                <w:szCs w:val="16"/>
              </w:rPr>
              <w:t>.</w:t>
            </w:r>
          </w:p>
          <w:p w14:paraId="637213AA" w14:textId="00D4170D" w:rsidR="003F4BAA" w:rsidRDefault="003F4BAA" w:rsidP="00D03172">
            <w:pPr>
              <w:pStyle w:val="TableParagraph"/>
              <w:kinsoku w:val="0"/>
              <w:overflowPunct w:val="0"/>
              <w:spacing w:before="39"/>
              <w:ind w:left="708" w:right="38"/>
              <w:rPr>
                <w:sz w:val="22"/>
                <w:szCs w:val="2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2A695CEA" w14:textId="7350DCC3" w:rsidR="00D039FB" w:rsidRPr="00D56A43" w:rsidRDefault="00D039FB" w:rsidP="003F4BAA">
            <w:pPr>
              <w:pStyle w:val="TableParagraph"/>
              <w:kinsoku w:val="0"/>
              <w:overflowPunct w:val="0"/>
              <w:spacing w:before="39"/>
              <w:rPr>
                <w:sz w:val="16"/>
                <w:szCs w:val="16"/>
              </w:rPr>
            </w:pPr>
          </w:p>
        </w:tc>
      </w:tr>
      <w:tr w:rsidR="00D039FB" w14:paraId="6A32039B" w14:textId="77777777" w:rsidTr="00D03172">
        <w:trPr>
          <w:trHeight w:val="3531"/>
        </w:trPr>
        <w:tc>
          <w:tcPr>
            <w:tcW w:w="2127" w:type="dxa"/>
            <w:tcBorders>
              <w:top w:val="single" w:sz="4" w:space="0" w:color="000000"/>
              <w:left w:val="single" w:sz="4" w:space="0" w:color="000000"/>
              <w:bottom w:val="single" w:sz="4" w:space="0" w:color="000000"/>
              <w:right w:val="single" w:sz="4" w:space="0" w:color="000000"/>
            </w:tcBorders>
          </w:tcPr>
          <w:p w14:paraId="51D6F5ED" w14:textId="4A958290" w:rsidR="00D039FB" w:rsidRDefault="00D039FB" w:rsidP="00D03172">
            <w:pPr>
              <w:pStyle w:val="TableParagraph"/>
              <w:kinsoku w:val="0"/>
              <w:overflowPunct w:val="0"/>
              <w:spacing w:before="44"/>
              <w:ind w:right="38"/>
              <w:rPr>
                <w:sz w:val="22"/>
                <w:szCs w:val="22"/>
              </w:rPr>
            </w:pPr>
            <w:r w:rsidRPr="003F4BAA">
              <w:rPr>
                <w:b/>
                <w:bCs/>
                <w:sz w:val="22"/>
                <w:szCs w:val="22"/>
              </w:rPr>
              <w:t>Kaynaklar</w:t>
            </w:r>
            <w:r>
              <w:rPr>
                <w:sz w:val="22"/>
                <w:szCs w:val="22"/>
              </w:rPr>
              <w:t>:</w:t>
            </w:r>
            <w:r w:rsidR="00D56A43" w:rsidRPr="00D56A43">
              <w:rPr>
                <w:sz w:val="16"/>
                <w:szCs w:val="16"/>
              </w:rPr>
              <w:t xml:space="preserve"> Gerekçenizi destekleyen</w:t>
            </w:r>
            <w:r w:rsidR="00D56A43">
              <w:rPr>
                <w:sz w:val="16"/>
                <w:szCs w:val="16"/>
              </w:rPr>
              <w:t xml:space="preserve"> </w:t>
            </w:r>
            <w:r w:rsidR="00D56A43" w:rsidRPr="00D56A43">
              <w:rPr>
                <w:sz w:val="16"/>
                <w:szCs w:val="16"/>
              </w:rPr>
              <w:t>kanıt(lar),</w:t>
            </w:r>
            <w:r w:rsidR="00D03172">
              <w:rPr>
                <w:sz w:val="16"/>
                <w:szCs w:val="16"/>
              </w:rPr>
              <w:t xml:space="preserve"> </w:t>
            </w:r>
            <w:r w:rsidR="00D56A43" w:rsidRPr="00D56A43">
              <w:rPr>
                <w:sz w:val="16"/>
                <w:szCs w:val="16"/>
              </w:rPr>
              <w:t>kaynak(lar) bu bölüme açıkça yazınız. Kaynakları ve kanıtları dilekçenize ekleyiniz. Kaynak verilmeyen itirazlar</w:t>
            </w:r>
            <w:r w:rsidR="00D03172">
              <w:rPr>
                <w:sz w:val="16"/>
                <w:szCs w:val="16"/>
              </w:rPr>
              <w:t xml:space="preserve"> </w:t>
            </w:r>
            <w:r w:rsidR="00D56A43" w:rsidRPr="00D56A43">
              <w:rPr>
                <w:sz w:val="16"/>
                <w:szCs w:val="16"/>
              </w:rPr>
              <w:t>değerlendirmeye alınamamaktadır.</w:t>
            </w:r>
          </w:p>
        </w:tc>
        <w:tc>
          <w:tcPr>
            <w:tcW w:w="8505" w:type="dxa"/>
            <w:gridSpan w:val="5"/>
            <w:tcBorders>
              <w:top w:val="single" w:sz="4" w:space="0" w:color="000000"/>
              <w:left w:val="single" w:sz="4" w:space="0" w:color="000000"/>
              <w:bottom w:val="single" w:sz="4" w:space="0" w:color="000000"/>
              <w:right w:val="single" w:sz="4" w:space="0" w:color="000000"/>
            </w:tcBorders>
          </w:tcPr>
          <w:p w14:paraId="3EA56575" w14:textId="61106FCB" w:rsidR="00D039FB" w:rsidRPr="00D56A43" w:rsidRDefault="00D039FB" w:rsidP="0080092B">
            <w:pPr>
              <w:pStyle w:val="TableParagraph"/>
              <w:kinsoku w:val="0"/>
              <w:overflowPunct w:val="0"/>
              <w:spacing w:before="44"/>
              <w:ind w:left="55" w:right="981"/>
              <w:rPr>
                <w:sz w:val="16"/>
                <w:szCs w:val="16"/>
              </w:rPr>
            </w:pPr>
          </w:p>
        </w:tc>
      </w:tr>
      <w:tr w:rsidR="00D039FB" w14:paraId="6052D7ED" w14:textId="77777777" w:rsidTr="00D03172">
        <w:trPr>
          <w:trHeight w:val="135"/>
        </w:trPr>
        <w:tc>
          <w:tcPr>
            <w:tcW w:w="10632" w:type="dxa"/>
            <w:gridSpan w:val="6"/>
            <w:tcBorders>
              <w:top w:val="single" w:sz="4" w:space="0" w:color="000000"/>
              <w:left w:val="single" w:sz="4" w:space="0" w:color="000000"/>
              <w:bottom w:val="single" w:sz="4" w:space="0" w:color="000000"/>
              <w:right w:val="single" w:sz="4" w:space="0" w:color="000000"/>
            </w:tcBorders>
          </w:tcPr>
          <w:p w14:paraId="1BC143CD" w14:textId="7E534099" w:rsidR="00D039FB" w:rsidRDefault="00D039FB" w:rsidP="0080092B">
            <w:pPr>
              <w:pStyle w:val="TableParagraph"/>
              <w:kinsoku w:val="0"/>
              <w:overflowPunct w:val="0"/>
              <w:spacing w:before="44"/>
              <w:ind w:left="3071" w:right="3073"/>
              <w:jc w:val="center"/>
              <w:rPr>
                <w:b/>
                <w:bCs/>
                <w:sz w:val="22"/>
                <w:szCs w:val="22"/>
              </w:rPr>
            </w:pPr>
            <w:r>
              <w:rPr>
                <w:b/>
                <w:bCs/>
                <w:sz w:val="22"/>
                <w:szCs w:val="22"/>
              </w:rPr>
              <w:t>İtiraz sahibine ait bilgiler</w:t>
            </w:r>
          </w:p>
        </w:tc>
      </w:tr>
      <w:tr w:rsidR="00D039FB" w14:paraId="600DD60D" w14:textId="77777777" w:rsidTr="00D03172">
        <w:trPr>
          <w:trHeight w:val="975"/>
        </w:trPr>
        <w:tc>
          <w:tcPr>
            <w:tcW w:w="10632" w:type="dxa"/>
            <w:gridSpan w:val="6"/>
            <w:tcBorders>
              <w:top w:val="single" w:sz="4" w:space="0" w:color="000000"/>
              <w:left w:val="single" w:sz="4" w:space="0" w:color="000000"/>
              <w:bottom w:val="single" w:sz="4" w:space="0" w:color="000000"/>
              <w:right w:val="single" w:sz="4" w:space="0" w:color="000000"/>
            </w:tcBorders>
          </w:tcPr>
          <w:p w14:paraId="56EB8FC0" w14:textId="77777777" w:rsidR="005054A6" w:rsidRDefault="00D56A43" w:rsidP="00D56A43">
            <w:pPr>
              <w:pStyle w:val="TableParagraph"/>
              <w:kinsoku w:val="0"/>
              <w:overflowPunct w:val="0"/>
              <w:spacing w:before="40"/>
              <w:ind w:right="3060"/>
              <w:rPr>
                <w:b/>
                <w:bCs/>
                <w:sz w:val="16"/>
                <w:szCs w:val="16"/>
              </w:rPr>
            </w:pPr>
            <w:r w:rsidRPr="003F4BAA">
              <w:rPr>
                <w:b/>
                <w:bCs/>
                <w:sz w:val="16"/>
                <w:szCs w:val="16"/>
              </w:rPr>
              <w:t xml:space="preserve">Öğrenci </w:t>
            </w:r>
            <w:r w:rsidR="003F4BAA" w:rsidRPr="003F4BAA">
              <w:rPr>
                <w:b/>
                <w:bCs/>
                <w:sz w:val="16"/>
                <w:szCs w:val="16"/>
              </w:rPr>
              <w:t xml:space="preserve">Numarası:    </w:t>
            </w:r>
            <w:r w:rsidRPr="003F4BAA">
              <w:rPr>
                <w:b/>
                <w:bCs/>
                <w:sz w:val="16"/>
                <w:szCs w:val="16"/>
              </w:rPr>
              <w:t xml:space="preserve">                           </w:t>
            </w:r>
          </w:p>
          <w:p w14:paraId="7F3A3E56" w14:textId="77777777" w:rsidR="005054A6" w:rsidRDefault="00D039FB" w:rsidP="00D56A43">
            <w:pPr>
              <w:pStyle w:val="TableParagraph"/>
              <w:kinsoku w:val="0"/>
              <w:overflowPunct w:val="0"/>
              <w:spacing w:before="40"/>
              <w:ind w:right="3060"/>
              <w:rPr>
                <w:b/>
                <w:bCs/>
                <w:sz w:val="16"/>
                <w:szCs w:val="16"/>
              </w:rPr>
            </w:pPr>
            <w:r w:rsidRPr="003F4BAA">
              <w:rPr>
                <w:b/>
                <w:bCs/>
                <w:sz w:val="16"/>
                <w:szCs w:val="16"/>
              </w:rPr>
              <w:t>Adı Soyadı</w:t>
            </w:r>
            <w:r w:rsidR="00D56A43" w:rsidRPr="003F4BAA">
              <w:rPr>
                <w:b/>
                <w:bCs/>
                <w:sz w:val="16"/>
                <w:szCs w:val="16"/>
              </w:rPr>
              <w:t xml:space="preserve">:  </w:t>
            </w:r>
            <w:r w:rsidR="003F4BAA" w:rsidRPr="003F4BAA">
              <w:rPr>
                <w:b/>
                <w:bCs/>
                <w:sz w:val="16"/>
                <w:szCs w:val="16"/>
              </w:rPr>
              <w:t xml:space="preserve">   </w:t>
            </w:r>
            <w:r w:rsidR="00D56A43" w:rsidRPr="003F4BAA">
              <w:rPr>
                <w:b/>
                <w:bCs/>
                <w:sz w:val="16"/>
                <w:szCs w:val="16"/>
              </w:rPr>
              <w:t xml:space="preserve">   </w:t>
            </w:r>
            <w:r w:rsidR="003F4BAA" w:rsidRPr="003F4BAA">
              <w:rPr>
                <w:b/>
                <w:bCs/>
                <w:sz w:val="16"/>
                <w:szCs w:val="16"/>
              </w:rPr>
              <w:t xml:space="preserve">                                                         </w:t>
            </w:r>
          </w:p>
          <w:p w14:paraId="18615D29" w14:textId="25F6918B" w:rsidR="003F4BAA" w:rsidRPr="003F4BAA" w:rsidRDefault="00D56A43" w:rsidP="00D56A43">
            <w:pPr>
              <w:pStyle w:val="TableParagraph"/>
              <w:kinsoku w:val="0"/>
              <w:overflowPunct w:val="0"/>
              <w:spacing w:before="40"/>
              <w:ind w:right="3060"/>
              <w:rPr>
                <w:b/>
                <w:bCs/>
                <w:sz w:val="16"/>
                <w:szCs w:val="16"/>
              </w:rPr>
            </w:pPr>
            <w:r w:rsidRPr="003F4BAA">
              <w:rPr>
                <w:b/>
                <w:bCs/>
                <w:sz w:val="16"/>
                <w:szCs w:val="16"/>
              </w:rPr>
              <w:t xml:space="preserve">Telefon:                                              </w:t>
            </w:r>
          </w:p>
          <w:p w14:paraId="6ECCADC8" w14:textId="3D33D5C1" w:rsidR="005054A6" w:rsidRPr="003F4BAA" w:rsidRDefault="003F4BAA" w:rsidP="00D56A43">
            <w:pPr>
              <w:pStyle w:val="TableParagraph"/>
              <w:kinsoku w:val="0"/>
              <w:overflowPunct w:val="0"/>
              <w:spacing w:before="40"/>
              <w:ind w:right="3060"/>
              <w:rPr>
                <w:b/>
                <w:bCs/>
                <w:sz w:val="16"/>
                <w:szCs w:val="16"/>
              </w:rPr>
            </w:pPr>
            <w:r w:rsidRPr="003F4BAA">
              <w:rPr>
                <w:b/>
                <w:bCs/>
                <w:sz w:val="16"/>
                <w:szCs w:val="16"/>
              </w:rPr>
              <w:t>Mail Adresi:</w:t>
            </w:r>
          </w:p>
          <w:p w14:paraId="653291BC" w14:textId="2FCF00D9" w:rsidR="00D039FB" w:rsidRPr="00D56A43" w:rsidRDefault="00D039FB" w:rsidP="00D56A43">
            <w:pPr>
              <w:pStyle w:val="TableParagraph"/>
              <w:kinsoku w:val="0"/>
              <w:overflowPunct w:val="0"/>
              <w:spacing w:before="40"/>
              <w:ind w:right="3060"/>
              <w:rPr>
                <w:sz w:val="16"/>
                <w:szCs w:val="16"/>
              </w:rPr>
            </w:pPr>
            <w:r w:rsidRPr="003F4BAA">
              <w:rPr>
                <w:b/>
                <w:bCs/>
                <w:sz w:val="16"/>
                <w:szCs w:val="16"/>
              </w:rPr>
              <w:t>İmza</w:t>
            </w:r>
            <w:r w:rsidR="00D56A43" w:rsidRPr="003F4BAA">
              <w:rPr>
                <w:b/>
                <w:bCs/>
                <w:sz w:val="16"/>
                <w:szCs w:val="16"/>
              </w:rPr>
              <w:t>:</w:t>
            </w:r>
          </w:p>
        </w:tc>
      </w:tr>
    </w:tbl>
    <w:p w14:paraId="0B6AA944" w14:textId="15EC5279" w:rsidR="00FF5F05" w:rsidRDefault="00FF5F05" w:rsidP="00D039FB">
      <w:pPr>
        <w:pStyle w:val="GvdeMetni"/>
        <w:kinsoku w:val="0"/>
        <w:overflowPunct w:val="0"/>
        <w:spacing w:before="9"/>
        <w:rPr>
          <w:noProof/>
          <w:sz w:val="18"/>
          <w:szCs w:val="18"/>
        </w:rPr>
      </w:pPr>
    </w:p>
    <w:tbl>
      <w:tblPr>
        <w:tblStyle w:val="TabloKlavuzu"/>
        <w:tblW w:w="10632" w:type="dxa"/>
        <w:tblInd w:w="-714" w:type="dxa"/>
        <w:tblLook w:val="04A0" w:firstRow="1" w:lastRow="0" w:firstColumn="1" w:lastColumn="0" w:noHBand="0" w:noVBand="1"/>
      </w:tblPr>
      <w:tblGrid>
        <w:gridCol w:w="10632"/>
      </w:tblGrid>
      <w:tr w:rsidR="00941D49" w14:paraId="5B79DE70" w14:textId="77777777" w:rsidTr="00D03172">
        <w:tc>
          <w:tcPr>
            <w:tcW w:w="10632" w:type="dxa"/>
          </w:tcPr>
          <w:p w14:paraId="369DB6C8" w14:textId="77003821" w:rsidR="00941D49" w:rsidRDefault="00941D49" w:rsidP="00941D49">
            <w:pPr>
              <w:pStyle w:val="GvdeMetni"/>
              <w:kinsoku w:val="0"/>
              <w:overflowPunct w:val="0"/>
              <w:spacing w:before="9"/>
              <w:jc w:val="center"/>
              <w:rPr>
                <w:noProof/>
                <w:sz w:val="18"/>
                <w:szCs w:val="18"/>
              </w:rPr>
            </w:pPr>
            <w:r>
              <w:rPr>
                <w:noProof/>
                <w:sz w:val="18"/>
                <w:szCs w:val="18"/>
              </w:rPr>
              <w:t>İlgili Anabilim Dalı ya da Öğretim Elemanının İtiraza İlişkin Cevabı</w:t>
            </w:r>
          </w:p>
        </w:tc>
      </w:tr>
      <w:tr w:rsidR="00941D49" w14:paraId="489773F0" w14:textId="77777777" w:rsidTr="00D03172">
        <w:trPr>
          <w:trHeight w:val="1850"/>
        </w:trPr>
        <w:tc>
          <w:tcPr>
            <w:tcW w:w="10632" w:type="dxa"/>
          </w:tcPr>
          <w:p w14:paraId="6D5748F9" w14:textId="77777777" w:rsidR="00941D49" w:rsidRDefault="00941D49" w:rsidP="00D039FB">
            <w:pPr>
              <w:pStyle w:val="GvdeMetni"/>
              <w:kinsoku w:val="0"/>
              <w:overflowPunct w:val="0"/>
              <w:spacing w:before="9"/>
              <w:rPr>
                <w:noProof/>
                <w:sz w:val="18"/>
                <w:szCs w:val="18"/>
              </w:rPr>
            </w:pPr>
          </w:p>
        </w:tc>
      </w:tr>
    </w:tbl>
    <w:p w14:paraId="2624AB59" w14:textId="67CE426E" w:rsidR="00FF5F05" w:rsidRDefault="00FF5F05" w:rsidP="00D039FB">
      <w:pPr>
        <w:pStyle w:val="GvdeMetni"/>
        <w:kinsoku w:val="0"/>
        <w:overflowPunct w:val="0"/>
        <w:spacing w:before="9"/>
        <w:rPr>
          <w:noProof/>
          <w:sz w:val="18"/>
          <w:szCs w:val="18"/>
        </w:rPr>
      </w:pPr>
    </w:p>
    <w:tbl>
      <w:tblPr>
        <w:tblStyle w:val="TabloKlavuzu"/>
        <w:tblW w:w="10632" w:type="dxa"/>
        <w:tblInd w:w="-714" w:type="dxa"/>
        <w:tblLook w:val="04A0" w:firstRow="1" w:lastRow="0" w:firstColumn="1" w:lastColumn="0" w:noHBand="0" w:noVBand="1"/>
      </w:tblPr>
      <w:tblGrid>
        <w:gridCol w:w="10632"/>
      </w:tblGrid>
      <w:tr w:rsidR="00941D49" w14:paraId="0DAABD1A" w14:textId="77777777" w:rsidTr="00D03172">
        <w:trPr>
          <w:trHeight w:val="804"/>
        </w:trPr>
        <w:tc>
          <w:tcPr>
            <w:tcW w:w="10632" w:type="dxa"/>
          </w:tcPr>
          <w:p w14:paraId="66455A6C" w14:textId="7DC3089B" w:rsidR="00941D49" w:rsidRPr="00941D49" w:rsidRDefault="00941D49" w:rsidP="00941D49">
            <w:pPr>
              <w:pStyle w:val="GvdeMetni"/>
              <w:kinsoku w:val="0"/>
              <w:overflowPunct w:val="0"/>
              <w:spacing w:before="9"/>
              <w:jc w:val="center"/>
              <w:rPr>
                <w:noProof/>
              </w:rPr>
            </w:pPr>
            <w:r w:rsidRPr="00941D49">
              <w:rPr>
                <w:noProof/>
              </w:rPr>
              <w:t>Karar</w:t>
            </w:r>
          </w:p>
        </w:tc>
      </w:tr>
    </w:tbl>
    <w:tbl>
      <w:tblPr>
        <w:tblW w:w="10632" w:type="dxa"/>
        <w:tblInd w:w="-714" w:type="dxa"/>
        <w:tblLayout w:type="fixed"/>
        <w:tblCellMar>
          <w:left w:w="0" w:type="dxa"/>
          <w:right w:w="0" w:type="dxa"/>
        </w:tblCellMar>
        <w:tblLook w:val="0000" w:firstRow="0" w:lastRow="0" w:firstColumn="0" w:lastColumn="0" w:noHBand="0" w:noVBand="0"/>
      </w:tblPr>
      <w:tblGrid>
        <w:gridCol w:w="3970"/>
        <w:gridCol w:w="3118"/>
        <w:gridCol w:w="3544"/>
      </w:tblGrid>
      <w:tr w:rsidR="00D039FB" w14:paraId="488E0A8D" w14:textId="77777777" w:rsidTr="00D03172">
        <w:trPr>
          <w:trHeight w:val="203"/>
        </w:trPr>
        <w:tc>
          <w:tcPr>
            <w:tcW w:w="10632" w:type="dxa"/>
            <w:gridSpan w:val="3"/>
            <w:tcBorders>
              <w:top w:val="single" w:sz="4" w:space="0" w:color="000000"/>
              <w:left w:val="single" w:sz="4" w:space="0" w:color="000000"/>
              <w:bottom w:val="single" w:sz="4" w:space="0" w:color="000000"/>
              <w:right w:val="single" w:sz="4" w:space="0" w:color="000000"/>
            </w:tcBorders>
          </w:tcPr>
          <w:p w14:paraId="5D3EAD5F" w14:textId="77777777" w:rsidR="00D039FB" w:rsidRDefault="00D039FB" w:rsidP="0080092B">
            <w:pPr>
              <w:pStyle w:val="TableParagraph"/>
              <w:kinsoku w:val="0"/>
              <w:overflowPunct w:val="0"/>
              <w:spacing w:before="56"/>
              <w:ind w:left="4240" w:right="4235"/>
              <w:jc w:val="center"/>
              <w:rPr>
                <w:b/>
                <w:bCs/>
              </w:rPr>
            </w:pPr>
            <w:r>
              <w:rPr>
                <w:b/>
                <w:bCs/>
              </w:rPr>
              <w:t>Onaylayan</w:t>
            </w:r>
          </w:p>
        </w:tc>
      </w:tr>
      <w:tr w:rsidR="00D039FB" w14:paraId="65D3501E" w14:textId="77777777" w:rsidTr="00D03172">
        <w:trPr>
          <w:trHeight w:val="375"/>
        </w:trPr>
        <w:tc>
          <w:tcPr>
            <w:tcW w:w="3970" w:type="dxa"/>
            <w:tcBorders>
              <w:top w:val="single" w:sz="4" w:space="0" w:color="000000"/>
              <w:left w:val="single" w:sz="4" w:space="0" w:color="000000"/>
              <w:bottom w:val="single" w:sz="4" w:space="0" w:color="000000"/>
              <w:right w:val="single" w:sz="4" w:space="0" w:color="000000"/>
            </w:tcBorders>
          </w:tcPr>
          <w:p w14:paraId="0C37926D" w14:textId="77777777" w:rsidR="00D039FB" w:rsidRDefault="00D039FB" w:rsidP="0080092B">
            <w:pPr>
              <w:pStyle w:val="TableParagraph"/>
              <w:kinsoku w:val="0"/>
              <w:overflowPunct w:val="0"/>
              <w:spacing w:before="46"/>
              <w:ind w:left="955"/>
              <w:rPr>
                <w:b/>
                <w:bCs/>
              </w:rPr>
            </w:pPr>
            <w:r>
              <w:rPr>
                <w:b/>
                <w:bCs/>
              </w:rPr>
              <w:t>Koordinatör</w:t>
            </w:r>
          </w:p>
        </w:tc>
        <w:tc>
          <w:tcPr>
            <w:tcW w:w="3118" w:type="dxa"/>
            <w:tcBorders>
              <w:top w:val="single" w:sz="4" w:space="0" w:color="000000"/>
              <w:left w:val="single" w:sz="4" w:space="0" w:color="000000"/>
              <w:bottom w:val="single" w:sz="4" w:space="0" w:color="000000"/>
              <w:right w:val="single" w:sz="4" w:space="0" w:color="000000"/>
            </w:tcBorders>
          </w:tcPr>
          <w:p w14:paraId="4AF912D9" w14:textId="6A8CC93E" w:rsidR="00D039FB" w:rsidRDefault="00D039FB" w:rsidP="0080092B">
            <w:pPr>
              <w:pStyle w:val="TableParagraph"/>
              <w:kinsoku w:val="0"/>
              <w:overflowPunct w:val="0"/>
              <w:spacing w:before="46"/>
              <w:ind w:left="699"/>
              <w:rPr>
                <w:b/>
                <w:bCs/>
              </w:rPr>
            </w:pPr>
            <w:r>
              <w:rPr>
                <w:b/>
                <w:bCs/>
              </w:rPr>
              <w:t xml:space="preserve">Dekan </w:t>
            </w:r>
            <w:r w:rsidR="006D46CB">
              <w:rPr>
                <w:b/>
                <w:bCs/>
              </w:rPr>
              <w:t>Y</w:t>
            </w:r>
            <w:r>
              <w:rPr>
                <w:b/>
                <w:bCs/>
              </w:rPr>
              <w:t>ardımcısı</w:t>
            </w:r>
          </w:p>
        </w:tc>
        <w:tc>
          <w:tcPr>
            <w:tcW w:w="3544" w:type="dxa"/>
            <w:tcBorders>
              <w:top w:val="single" w:sz="4" w:space="0" w:color="000000"/>
              <w:left w:val="single" w:sz="4" w:space="0" w:color="000000"/>
              <w:bottom w:val="single" w:sz="4" w:space="0" w:color="000000"/>
              <w:right w:val="single" w:sz="4" w:space="0" w:color="000000"/>
            </w:tcBorders>
          </w:tcPr>
          <w:p w14:paraId="5054F1F6" w14:textId="77777777" w:rsidR="00D039FB" w:rsidRDefault="00D039FB" w:rsidP="0080092B">
            <w:pPr>
              <w:pStyle w:val="TableParagraph"/>
              <w:kinsoku w:val="0"/>
              <w:overflowPunct w:val="0"/>
              <w:spacing w:before="46"/>
              <w:ind w:left="1254" w:right="1251"/>
              <w:jc w:val="center"/>
              <w:rPr>
                <w:b/>
                <w:bCs/>
              </w:rPr>
            </w:pPr>
            <w:r>
              <w:rPr>
                <w:b/>
                <w:bCs/>
              </w:rPr>
              <w:t>Dekan</w:t>
            </w:r>
          </w:p>
        </w:tc>
      </w:tr>
      <w:tr w:rsidR="00D039FB" w14:paraId="794614A2" w14:textId="77777777" w:rsidTr="00D03172">
        <w:trPr>
          <w:trHeight w:val="527"/>
        </w:trPr>
        <w:tc>
          <w:tcPr>
            <w:tcW w:w="3970" w:type="dxa"/>
            <w:tcBorders>
              <w:top w:val="single" w:sz="4" w:space="0" w:color="000000"/>
              <w:left w:val="single" w:sz="4" w:space="0" w:color="000000"/>
              <w:bottom w:val="single" w:sz="4" w:space="0" w:color="000000"/>
              <w:right w:val="single" w:sz="4" w:space="0" w:color="000000"/>
            </w:tcBorders>
          </w:tcPr>
          <w:p w14:paraId="76B5825C" w14:textId="77777777" w:rsidR="00D039FB" w:rsidRDefault="00D039FB" w:rsidP="0080092B">
            <w:pPr>
              <w:pStyle w:val="TableParagraph"/>
              <w:kinsoku w:val="0"/>
              <w:overflowPunct w:val="0"/>
              <w:rPr>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2C57001B" w14:textId="77777777" w:rsidR="00D039FB" w:rsidRDefault="00D039FB" w:rsidP="0080092B">
            <w:pPr>
              <w:pStyle w:val="TableParagraph"/>
              <w:kinsoku w:val="0"/>
              <w:overflowPunct w:val="0"/>
              <w:rPr>
                <w:sz w:val="22"/>
                <w:szCs w:val="22"/>
              </w:rPr>
            </w:pPr>
          </w:p>
        </w:tc>
        <w:tc>
          <w:tcPr>
            <w:tcW w:w="3544" w:type="dxa"/>
            <w:tcBorders>
              <w:top w:val="single" w:sz="4" w:space="0" w:color="000000"/>
              <w:left w:val="single" w:sz="4" w:space="0" w:color="000000"/>
              <w:bottom w:val="single" w:sz="4" w:space="0" w:color="000000"/>
              <w:right w:val="single" w:sz="4" w:space="0" w:color="000000"/>
            </w:tcBorders>
          </w:tcPr>
          <w:p w14:paraId="20ABC8E1" w14:textId="77777777" w:rsidR="00D039FB" w:rsidRDefault="00D039FB" w:rsidP="0080092B">
            <w:pPr>
              <w:pStyle w:val="TableParagraph"/>
              <w:kinsoku w:val="0"/>
              <w:overflowPunct w:val="0"/>
              <w:rPr>
                <w:sz w:val="22"/>
                <w:szCs w:val="22"/>
              </w:rPr>
            </w:pPr>
          </w:p>
        </w:tc>
      </w:tr>
    </w:tbl>
    <w:p w14:paraId="35BEFAB2" w14:textId="77777777" w:rsidR="00EE4D21" w:rsidRPr="00502E0F" w:rsidRDefault="005054A6" w:rsidP="00EE4D21">
      <w:pPr>
        <w:pStyle w:val="ListeParagraf"/>
        <w:jc w:val="both"/>
        <w:rPr>
          <w:rStyle w:val="Kpr"/>
          <w:rFonts w:ascii="Times New Roman" w:hAnsi="Times New Roman" w:cs="Times New Roman"/>
          <w:b/>
          <w:bCs/>
          <w:color w:val="auto"/>
          <w:sz w:val="16"/>
          <w:szCs w:val="16"/>
          <w:shd w:val="clear" w:color="auto" w:fill="FFFFFF"/>
        </w:rPr>
      </w:pPr>
      <w:r w:rsidRPr="00502E0F">
        <w:rPr>
          <w:rFonts w:ascii="Times New Roman" w:hAnsi="Times New Roman" w:cs="Times New Roman"/>
          <w:b/>
          <w:bCs/>
          <w:sz w:val="16"/>
          <w:szCs w:val="16"/>
          <w:shd w:val="clear" w:color="auto" w:fill="FFFFFF"/>
        </w:rPr>
        <w:t xml:space="preserve">Karabük Üniversitesi </w:t>
      </w:r>
      <w:r w:rsidR="00206B09" w:rsidRPr="00502E0F">
        <w:rPr>
          <w:rFonts w:ascii="Times New Roman" w:hAnsi="Times New Roman" w:cs="Times New Roman"/>
          <w:b/>
          <w:bCs/>
          <w:sz w:val="16"/>
          <w:szCs w:val="16"/>
          <w:shd w:val="clear" w:color="auto" w:fill="FFFFFF"/>
        </w:rPr>
        <w:t>Tıp Fakültesi</w:t>
      </w:r>
      <w:r w:rsidRPr="00502E0F">
        <w:rPr>
          <w:rFonts w:ascii="Times New Roman" w:hAnsi="Times New Roman" w:cs="Times New Roman"/>
          <w:b/>
          <w:bCs/>
          <w:sz w:val="16"/>
          <w:szCs w:val="16"/>
          <w:shd w:val="clear" w:color="auto" w:fill="FFFFFF"/>
        </w:rPr>
        <w:t xml:space="preserve"> Eğitim-Öğretim ve Sınav Yöne</w:t>
      </w:r>
      <w:r w:rsidR="00206B09" w:rsidRPr="00502E0F">
        <w:rPr>
          <w:rFonts w:ascii="Times New Roman" w:hAnsi="Times New Roman" w:cs="Times New Roman"/>
          <w:b/>
          <w:bCs/>
          <w:sz w:val="16"/>
          <w:szCs w:val="16"/>
          <w:shd w:val="clear" w:color="auto" w:fill="FFFFFF"/>
        </w:rPr>
        <w:t xml:space="preserve">rgesi </w:t>
      </w:r>
      <w:r w:rsidRPr="00502E0F">
        <w:rPr>
          <w:rStyle w:val="Kpr"/>
          <w:rFonts w:ascii="Times New Roman" w:hAnsi="Times New Roman" w:cs="Times New Roman"/>
          <w:b/>
          <w:bCs/>
          <w:color w:val="auto"/>
          <w:sz w:val="16"/>
          <w:szCs w:val="16"/>
          <w:shd w:val="clear" w:color="auto" w:fill="FFFFFF"/>
        </w:rPr>
        <w:t xml:space="preserve"> 40. Madde</w:t>
      </w:r>
    </w:p>
    <w:p w14:paraId="22F1D327" w14:textId="332B0A6E" w:rsidR="005054A6" w:rsidRPr="00502E0F" w:rsidRDefault="005054A6" w:rsidP="00EE4D21">
      <w:pPr>
        <w:pStyle w:val="ListeParagraf"/>
        <w:numPr>
          <w:ilvl w:val="0"/>
          <w:numId w:val="4"/>
        </w:numPr>
        <w:jc w:val="both"/>
        <w:rPr>
          <w:rFonts w:ascii="Times New Roman" w:hAnsi="Times New Roman" w:cs="Times New Roman"/>
          <w:b/>
          <w:bCs/>
          <w:color w:val="auto"/>
          <w:sz w:val="16"/>
          <w:szCs w:val="16"/>
          <w:u w:val="single"/>
          <w:shd w:val="clear" w:color="auto" w:fill="FFFFFF"/>
        </w:rPr>
      </w:pPr>
      <w:r w:rsidRPr="00502E0F">
        <w:rPr>
          <w:rFonts w:ascii="Times New Roman" w:hAnsi="Times New Roman" w:cs="Times New Roman"/>
          <w:sz w:val="16"/>
          <w:szCs w:val="16"/>
        </w:rPr>
        <w:t>(2) Sınav soru ve cevaplarına itiraz sınav soru ve cevapları ilan edilmiş ise ilan tarihinden 24 saat (bir iş günü) içerisinde, ilan edilmemiş ise 48 saat (iki iş günü) içerisinde itiraz yapılır.</w:t>
      </w:r>
    </w:p>
    <w:p w14:paraId="6155D773" w14:textId="14C28412" w:rsidR="00D03172" w:rsidRPr="00502E0F" w:rsidRDefault="005054A6" w:rsidP="00EE4D21">
      <w:pPr>
        <w:pStyle w:val="AralkYok"/>
        <w:numPr>
          <w:ilvl w:val="0"/>
          <w:numId w:val="4"/>
        </w:numPr>
        <w:jc w:val="both"/>
        <w:rPr>
          <w:rFonts w:ascii="Times New Roman" w:hAnsi="Times New Roman" w:cs="Times New Roman"/>
          <w:sz w:val="16"/>
          <w:szCs w:val="16"/>
        </w:rPr>
      </w:pPr>
      <w:r w:rsidRPr="00502E0F">
        <w:rPr>
          <w:rFonts w:ascii="Times New Roman" w:hAnsi="Times New Roman" w:cs="Times New Roman"/>
          <w:sz w:val="16"/>
          <w:szCs w:val="16"/>
        </w:rPr>
        <w:t>(3) Sınav soru ve cevaplarına itiraz soruyu hazırlayan öğretim üyesi tarafından değerlendirilir ve karara bağlanır. Eğer soru iptal edilmiş ise değerlendirme kalan sorular üzerinden yapılır</w:t>
      </w:r>
      <w:r w:rsidR="00D03172" w:rsidRPr="00502E0F">
        <w:rPr>
          <w:rFonts w:ascii="Times New Roman" w:hAnsi="Times New Roman" w:cs="Times New Roman"/>
          <w:sz w:val="16"/>
          <w:szCs w:val="16"/>
        </w:rPr>
        <w:t>.</w:t>
      </w:r>
    </w:p>
    <w:p w14:paraId="06353DDB" w14:textId="1DD6346D" w:rsidR="00BC7571" w:rsidRPr="00BC7571" w:rsidRDefault="00BC7571" w:rsidP="005054A6"/>
    <w:sectPr w:rsidR="00BC7571" w:rsidRPr="00BC7571" w:rsidSect="00394572">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7A60" w14:textId="77777777" w:rsidR="00D27F8A" w:rsidRDefault="00D27F8A" w:rsidP="00534F7F">
      <w:pPr>
        <w:spacing w:line="240" w:lineRule="auto"/>
      </w:pPr>
      <w:r>
        <w:separator/>
      </w:r>
    </w:p>
  </w:endnote>
  <w:endnote w:type="continuationSeparator" w:id="0">
    <w:p w14:paraId="0CF2B1E7" w14:textId="77777777" w:rsidR="00D27F8A" w:rsidRDefault="00D27F8A"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9FE0542"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5931D8">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00376DF8">
            <w:rPr>
              <w:rFonts w:ascii="Cambria" w:hAnsi="Cambria"/>
              <w:b/>
              <w:bCs/>
              <w:color w:val="002060"/>
              <w:sz w:val="16"/>
              <w:szCs w:val="16"/>
            </w:rPr>
            <w:t>1</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4E7A" w14:textId="77777777" w:rsidR="00D27F8A" w:rsidRDefault="00D27F8A" w:rsidP="00534F7F">
      <w:pPr>
        <w:spacing w:line="240" w:lineRule="auto"/>
      </w:pPr>
      <w:r>
        <w:separator/>
      </w:r>
    </w:p>
  </w:footnote>
  <w:footnote w:type="continuationSeparator" w:id="0">
    <w:p w14:paraId="0EDBCFDD" w14:textId="77777777" w:rsidR="00D27F8A" w:rsidRDefault="00D27F8A"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515"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5506"/>
      <w:gridCol w:w="1411"/>
      <w:gridCol w:w="1560"/>
    </w:tblGrid>
    <w:tr w:rsidR="005F1684" w14:paraId="0FD5B577" w14:textId="77777777" w:rsidTr="00D03172">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1011"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591" w:type="pct"/>
          <w:vMerge w:val="restart"/>
          <w:tcBorders>
            <w:right w:val="single" w:sz="4" w:space="0" w:color="auto"/>
          </w:tcBorders>
          <w:vAlign w:val="center"/>
        </w:tcPr>
        <w:p w14:paraId="510E040F" w14:textId="77777777" w:rsidR="005F1684" w:rsidRPr="00F0433B"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F0433B">
            <w:rPr>
              <w:rFonts w:ascii="Cambria" w:hAnsi="Cambria"/>
              <w:color w:val="002060"/>
              <w:sz w:val="20"/>
              <w:szCs w:val="20"/>
            </w:rPr>
            <w:t xml:space="preserve">T.C. </w:t>
          </w:r>
        </w:p>
        <w:p w14:paraId="21BE9C47" w14:textId="77777777" w:rsidR="005F1684" w:rsidRPr="00F0433B"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0"/>
              <w:szCs w:val="20"/>
            </w:rPr>
          </w:pPr>
          <w:r w:rsidRPr="00F0433B">
            <w:rPr>
              <w:rFonts w:ascii="Cambria" w:hAnsi="Cambria"/>
              <w:color w:val="002060"/>
              <w:sz w:val="20"/>
              <w:szCs w:val="20"/>
            </w:rPr>
            <w:t xml:space="preserve">KARABÜK ÜNİVERSİTESİ </w:t>
          </w:r>
        </w:p>
        <w:p w14:paraId="4188C4AF" w14:textId="77777777" w:rsidR="005931D8" w:rsidRPr="00F0433B" w:rsidRDefault="005931D8" w:rsidP="005931D8">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0"/>
              <w:szCs w:val="20"/>
            </w:rPr>
          </w:pPr>
          <w:r w:rsidRPr="00F0433B">
            <w:rPr>
              <w:rFonts w:ascii="Cambria" w:hAnsi="Cambria"/>
              <w:color w:val="002060"/>
              <w:sz w:val="20"/>
              <w:szCs w:val="20"/>
            </w:rPr>
            <w:t>TIP FAKÜLTESİ DEKANLIĞI</w:t>
          </w:r>
        </w:p>
        <w:p w14:paraId="5CD4B38E" w14:textId="40E0D0A7" w:rsidR="005F1684" w:rsidRPr="00D53C7A" w:rsidRDefault="00D039FB"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sidRPr="00F0433B">
            <w:rPr>
              <w:rFonts w:ascii="Cambria" w:hAnsi="Cambria"/>
              <w:color w:val="002060"/>
              <w:sz w:val="20"/>
              <w:szCs w:val="20"/>
            </w:rPr>
            <w:t>Sınav Sorusuna İtiraz Formu</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1BD2FAF2" w:rsidR="005F1684" w:rsidRPr="00C50205" w:rsidRDefault="00502E0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E16E75">
            <w:rPr>
              <w:rFonts w:ascii="Cambria" w:hAnsi="Cambria"/>
              <w:color w:val="002060"/>
              <w:sz w:val="14"/>
              <w:szCs w:val="16"/>
            </w:rPr>
            <w:t>KBÜ-FRM-031</w:t>
          </w:r>
          <w:r>
            <w:rPr>
              <w:rFonts w:ascii="Cambria" w:hAnsi="Cambria"/>
              <w:color w:val="002060"/>
              <w:sz w:val="14"/>
              <w:szCs w:val="16"/>
            </w:rPr>
            <w:t>9</w:t>
          </w:r>
        </w:p>
      </w:tc>
    </w:tr>
    <w:tr w:rsidR="005F1684" w14:paraId="046E15AD" w14:textId="77777777" w:rsidTr="00D0317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011" w:type="pct"/>
          <w:vMerge/>
          <w:tcBorders>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591"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4B2BA5AC" w:rsidR="005F1684" w:rsidRDefault="00502E0F"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13</w:t>
          </w:r>
          <w:r>
            <w:rPr>
              <w:rFonts w:ascii="Cambria" w:hAnsi="Cambria"/>
              <w:color w:val="002060"/>
              <w:sz w:val="16"/>
              <w:szCs w:val="16"/>
            </w:rPr>
            <w:t>.</w:t>
          </w:r>
          <w:r>
            <w:rPr>
              <w:rFonts w:ascii="Cambria" w:hAnsi="Cambria"/>
              <w:color w:val="002060"/>
              <w:sz w:val="16"/>
              <w:szCs w:val="16"/>
            </w:rPr>
            <w:t>10</w:t>
          </w:r>
          <w:r>
            <w:rPr>
              <w:rFonts w:ascii="Cambria" w:hAnsi="Cambria"/>
              <w:color w:val="002060"/>
              <w:sz w:val="16"/>
              <w:szCs w:val="16"/>
            </w:rPr>
            <w:t>.2025</w:t>
          </w:r>
        </w:p>
      </w:tc>
    </w:tr>
    <w:tr w:rsidR="005F1684" w14:paraId="292AA31C" w14:textId="77777777" w:rsidTr="00D03172">
      <w:trPr>
        <w:trHeight w:val="307"/>
      </w:trPr>
      <w:tc>
        <w:tcPr>
          <w:cnfStyle w:val="001000000000" w:firstRow="0" w:lastRow="0" w:firstColumn="1" w:lastColumn="0" w:oddVBand="0" w:evenVBand="0" w:oddHBand="0" w:evenHBand="0" w:firstRowFirstColumn="0" w:firstRowLastColumn="0" w:lastRowFirstColumn="0" w:lastRowLastColumn="0"/>
          <w:tcW w:w="1011" w:type="pct"/>
          <w:vMerge/>
          <w:vAlign w:val="center"/>
        </w:tcPr>
        <w:p w14:paraId="1C7EFD4C" w14:textId="77777777" w:rsidR="005F1684" w:rsidRDefault="005F1684" w:rsidP="005F1684">
          <w:pPr>
            <w:pStyle w:val="stBilgi"/>
            <w:rPr>
              <w:noProof/>
            </w:rPr>
          </w:pPr>
        </w:p>
      </w:tc>
      <w:tc>
        <w:tcPr>
          <w:tcW w:w="2591"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64"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34" w:type="pct"/>
          <w:tcBorders>
            <w:top w:val="single" w:sz="4" w:space="0" w:color="auto"/>
            <w:left w:val="single" w:sz="4" w:space="0" w:color="auto"/>
            <w:bottom w:val="single" w:sz="4" w:space="0" w:color="auto"/>
            <w:right w:val="single" w:sz="4" w:space="0" w:color="auto"/>
          </w:tcBorders>
          <w:vAlign w:val="center"/>
        </w:tcPr>
        <w:p w14:paraId="633CA8F5" w14:textId="647F9FB5" w:rsidR="005F1684" w:rsidRPr="00171789" w:rsidRDefault="00502E0F"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w:t>
          </w:r>
        </w:p>
      </w:tc>
    </w:tr>
    <w:tr w:rsidR="005F1684" w14:paraId="3B93E328" w14:textId="77777777" w:rsidTr="00D0317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011" w:type="pct"/>
          <w:vMerge/>
          <w:vAlign w:val="center"/>
        </w:tcPr>
        <w:p w14:paraId="63C0366C" w14:textId="77777777" w:rsidR="005F1684" w:rsidRDefault="005F1684" w:rsidP="005F1684">
          <w:pPr>
            <w:pStyle w:val="stBilgi"/>
            <w:rPr>
              <w:noProof/>
            </w:rPr>
          </w:pPr>
        </w:p>
      </w:tc>
      <w:tc>
        <w:tcPr>
          <w:tcW w:w="2591"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0F1ED5FF" w:rsidR="005F1684" w:rsidRPr="00171789" w:rsidRDefault="00502E0F"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8002626"/>
    <w:multiLevelType w:val="hybridMultilevel"/>
    <w:tmpl w:val="7D4EB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8100871">
    <w:abstractNumId w:val="1"/>
  </w:num>
  <w:num w:numId="2" w16cid:durableId="1317492883">
    <w:abstractNumId w:val="0"/>
  </w:num>
  <w:num w:numId="3" w16cid:durableId="412895374">
    <w:abstractNumId w:val="3"/>
  </w:num>
  <w:num w:numId="4" w16cid:durableId="1271816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16A39"/>
    <w:rsid w:val="00032DF9"/>
    <w:rsid w:val="000760ED"/>
    <w:rsid w:val="00076D5A"/>
    <w:rsid w:val="0007793B"/>
    <w:rsid w:val="0010558B"/>
    <w:rsid w:val="001102B6"/>
    <w:rsid w:val="00164950"/>
    <w:rsid w:val="0016547C"/>
    <w:rsid w:val="001721E4"/>
    <w:rsid w:val="00181B64"/>
    <w:rsid w:val="001842CA"/>
    <w:rsid w:val="001F6791"/>
    <w:rsid w:val="002042A7"/>
    <w:rsid w:val="00206B09"/>
    <w:rsid w:val="002203CB"/>
    <w:rsid w:val="00227988"/>
    <w:rsid w:val="00236E1E"/>
    <w:rsid w:val="00297A04"/>
    <w:rsid w:val="002B5728"/>
    <w:rsid w:val="002D416D"/>
    <w:rsid w:val="002D4284"/>
    <w:rsid w:val="002F02F5"/>
    <w:rsid w:val="00310531"/>
    <w:rsid w:val="003230A8"/>
    <w:rsid w:val="00376DF8"/>
    <w:rsid w:val="00394572"/>
    <w:rsid w:val="003B63F8"/>
    <w:rsid w:val="003F4BAA"/>
    <w:rsid w:val="004023B0"/>
    <w:rsid w:val="00496065"/>
    <w:rsid w:val="00497B14"/>
    <w:rsid w:val="004A65F2"/>
    <w:rsid w:val="004F27F3"/>
    <w:rsid w:val="00502E0F"/>
    <w:rsid w:val="005054A6"/>
    <w:rsid w:val="0051215D"/>
    <w:rsid w:val="00534F7F"/>
    <w:rsid w:val="00551B24"/>
    <w:rsid w:val="005810D4"/>
    <w:rsid w:val="005931D8"/>
    <w:rsid w:val="00596015"/>
    <w:rsid w:val="005B5AD0"/>
    <w:rsid w:val="005C3F5D"/>
    <w:rsid w:val="005F1684"/>
    <w:rsid w:val="0061636C"/>
    <w:rsid w:val="0064067D"/>
    <w:rsid w:val="0064705C"/>
    <w:rsid w:val="006D46CB"/>
    <w:rsid w:val="006E08B2"/>
    <w:rsid w:val="00715C4E"/>
    <w:rsid w:val="00732B57"/>
    <w:rsid w:val="0073606C"/>
    <w:rsid w:val="007D4382"/>
    <w:rsid w:val="00862652"/>
    <w:rsid w:val="008839C7"/>
    <w:rsid w:val="00896680"/>
    <w:rsid w:val="008C58A9"/>
    <w:rsid w:val="008D0E59"/>
    <w:rsid w:val="00941D49"/>
    <w:rsid w:val="009948D9"/>
    <w:rsid w:val="009B6319"/>
    <w:rsid w:val="009F55B1"/>
    <w:rsid w:val="00A125A4"/>
    <w:rsid w:val="00A354CE"/>
    <w:rsid w:val="00A454A3"/>
    <w:rsid w:val="00A746BF"/>
    <w:rsid w:val="00B0041D"/>
    <w:rsid w:val="00B31F1C"/>
    <w:rsid w:val="00B34608"/>
    <w:rsid w:val="00B43FBA"/>
    <w:rsid w:val="00B94075"/>
    <w:rsid w:val="00BA2473"/>
    <w:rsid w:val="00BA2D27"/>
    <w:rsid w:val="00BC0035"/>
    <w:rsid w:val="00BC7571"/>
    <w:rsid w:val="00BD10D3"/>
    <w:rsid w:val="00BD4999"/>
    <w:rsid w:val="00C0747C"/>
    <w:rsid w:val="00C305C2"/>
    <w:rsid w:val="00C50205"/>
    <w:rsid w:val="00C61E85"/>
    <w:rsid w:val="00C74E22"/>
    <w:rsid w:val="00CE69C5"/>
    <w:rsid w:val="00D03172"/>
    <w:rsid w:val="00D039FB"/>
    <w:rsid w:val="00D23714"/>
    <w:rsid w:val="00D27F8A"/>
    <w:rsid w:val="00D53C7A"/>
    <w:rsid w:val="00D56A43"/>
    <w:rsid w:val="00D877AE"/>
    <w:rsid w:val="00DD51A4"/>
    <w:rsid w:val="00DF06D6"/>
    <w:rsid w:val="00E36113"/>
    <w:rsid w:val="00E54126"/>
    <w:rsid w:val="00E87CF8"/>
    <w:rsid w:val="00E87FEE"/>
    <w:rsid w:val="00ED4C79"/>
    <w:rsid w:val="00EE4D21"/>
    <w:rsid w:val="00F01621"/>
    <w:rsid w:val="00F0433B"/>
    <w:rsid w:val="00F11582"/>
    <w:rsid w:val="00F161F1"/>
    <w:rsid w:val="00F6013D"/>
    <w:rsid w:val="00FE0505"/>
    <w:rsid w:val="00FF3333"/>
    <w:rsid w:val="00FF5F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B80E31FC-B764-4D43-AFEB-95A81EF4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GvdeMetni">
    <w:name w:val="Body Text"/>
    <w:basedOn w:val="Normal"/>
    <w:link w:val="GvdeMetniChar"/>
    <w:uiPriority w:val="1"/>
    <w:qFormat/>
    <w:rsid w:val="00D039FB"/>
    <w:pPr>
      <w:autoSpaceDE w:val="0"/>
      <w:autoSpaceDN w:val="0"/>
      <w:adjustRightInd w:val="0"/>
      <w:spacing w:before="2" w:line="240" w:lineRule="auto"/>
    </w:pPr>
    <w:rPr>
      <w:rFonts w:ascii="Times New Roman" w:eastAsiaTheme="minorEastAsia" w:hAnsi="Times New Roman" w:cs="Times New Roman"/>
      <w:b/>
      <w:bCs/>
      <w:color w:val="auto"/>
    </w:rPr>
  </w:style>
  <w:style w:type="character" w:customStyle="1" w:styleId="GvdeMetniChar">
    <w:name w:val="Gövde Metni Char"/>
    <w:basedOn w:val="VarsaylanParagrafYazTipi"/>
    <w:link w:val="GvdeMetni"/>
    <w:uiPriority w:val="1"/>
    <w:rsid w:val="00D039FB"/>
    <w:rPr>
      <w:rFonts w:ascii="Times New Roman" w:eastAsiaTheme="minorEastAsia" w:hAnsi="Times New Roman" w:cs="Times New Roman"/>
      <w:b/>
      <w:bCs/>
      <w:lang w:eastAsia="tr-TR"/>
    </w:rPr>
  </w:style>
  <w:style w:type="paragraph" w:styleId="KonuBal">
    <w:name w:val="Title"/>
    <w:basedOn w:val="Normal"/>
    <w:next w:val="Normal"/>
    <w:link w:val="KonuBalChar"/>
    <w:uiPriority w:val="1"/>
    <w:qFormat/>
    <w:rsid w:val="00D039FB"/>
    <w:pPr>
      <w:autoSpaceDE w:val="0"/>
      <w:autoSpaceDN w:val="0"/>
      <w:adjustRightInd w:val="0"/>
      <w:spacing w:before="71" w:line="240" w:lineRule="auto"/>
      <w:ind w:right="124"/>
      <w:jc w:val="right"/>
    </w:pPr>
    <w:rPr>
      <w:rFonts w:ascii="Times New Roman" w:eastAsiaTheme="minorEastAsia" w:hAnsi="Times New Roman" w:cs="Times New Roman"/>
      <w:color w:val="auto"/>
      <w:sz w:val="24"/>
      <w:szCs w:val="24"/>
    </w:rPr>
  </w:style>
  <w:style w:type="character" w:customStyle="1" w:styleId="KonuBalChar">
    <w:name w:val="Konu Başlığı Char"/>
    <w:basedOn w:val="VarsaylanParagrafYazTipi"/>
    <w:link w:val="KonuBal"/>
    <w:uiPriority w:val="1"/>
    <w:rsid w:val="00D039FB"/>
    <w:rPr>
      <w:rFonts w:ascii="Times New Roman" w:eastAsiaTheme="minorEastAsia" w:hAnsi="Times New Roman" w:cs="Times New Roman"/>
      <w:sz w:val="24"/>
      <w:szCs w:val="24"/>
      <w:lang w:eastAsia="tr-TR"/>
    </w:rPr>
  </w:style>
  <w:style w:type="paragraph" w:customStyle="1" w:styleId="TableParagraph">
    <w:name w:val="Table Paragraph"/>
    <w:basedOn w:val="Normal"/>
    <w:uiPriority w:val="1"/>
    <w:qFormat/>
    <w:rsid w:val="00D039FB"/>
    <w:pPr>
      <w:autoSpaceDE w:val="0"/>
      <w:autoSpaceDN w:val="0"/>
      <w:adjustRightInd w:val="0"/>
      <w:spacing w:line="240" w:lineRule="auto"/>
    </w:pPr>
    <w:rPr>
      <w:rFonts w:ascii="Times New Roman" w:eastAsiaTheme="minorEastAsia" w:hAnsi="Times New Roman" w:cs="Times New Roman"/>
      <w:color w:val="auto"/>
      <w:sz w:val="24"/>
      <w:szCs w:val="24"/>
    </w:rPr>
  </w:style>
  <w:style w:type="paragraph" w:styleId="BalonMetni">
    <w:name w:val="Balloon Text"/>
    <w:basedOn w:val="Normal"/>
    <w:link w:val="BalonMetniChar"/>
    <w:uiPriority w:val="99"/>
    <w:semiHidden/>
    <w:unhideWhenUsed/>
    <w:rsid w:val="005931D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31D8"/>
    <w:rPr>
      <w:rFonts w:ascii="Tahoma" w:eastAsia="Arial" w:hAnsi="Tahoma" w:cs="Tahoma"/>
      <w:color w:val="000000"/>
      <w:sz w:val="16"/>
      <w:szCs w:val="16"/>
      <w:lang w:eastAsia="tr-TR"/>
    </w:rPr>
  </w:style>
  <w:style w:type="character" w:styleId="Kpr">
    <w:name w:val="Hyperlink"/>
    <w:basedOn w:val="VarsaylanParagrafYazTipi"/>
    <w:uiPriority w:val="99"/>
    <w:semiHidden/>
    <w:unhideWhenUsed/>
    <w:rsid w:val="00505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9757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181</Words>
  <Characters>1035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Bekir YILMAZ</cp:lastModifiedBy>
  <cp:revision>8</cp:revision>
  <cp:lastPrinted>2025-10-01T11:05:00Z</cp:lastPrinted>
  <dcterms:created xsi:type="dcterms:W3CDTF">2025-10-01T11:06:00Z</dcterms:created>
  <dcterms:modified xsi:type="dcterms:W3CDTF">2025-10-13T08:16:00Z</dcterms:modified>
</cp:coreProperties>
</file>